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E1D4" w14:textId="77777777" w:rsidR="009850D8" w:rsidRPr="005D048B" w:rsidRDefault="009850D8" w:rsidP="009850D8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B6EA654" w:rsidR="00CE056E" w:rsidRPr="00402055" w:rsidRDefault="003A1DCC" w:rsidP="003A1DCC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RFC_NCTS_01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12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proofErr w:type="gramStart"/>
            <w:r w:rsidR="00A30DCD" w:rsidRPr="00A30DCD">
              <w:rPr>
                <w:rFonts w:asciiTheme="minorHAnsi" w:hAnsiTheme="minorHAnsi" w:cs="Arial"/>
                <w:sz w:val="22"/>
                <w:szCs w:val="22"/>
                <w:lang w:val="en-GB"/>
              </w:rPr>
              <w:t>53487</w:t>
            </w:r>
            <w:r w:rsidR="00B22B08"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  <w:proofErr w:type="gramEnd"/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7DC0A4D7" w:rsidR="00FE4EC9" w:rsidRPr="00DF35CD" w:rsidRDefault="00A30DCD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A30DCD">
              <w:rPr>
                <w:rFonts w:asciiTheme="minorHAnsi" w:hAnsiTheme="minorHAnsi" w:cs="Arial"/>
                <w:sz w:val="22"/>
                <w:szCs w:val="22"/>
                <w:lang w:val="en-GB"/>
              </w:rPr>
              <w:t>IM423416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73B5FD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  <w:r w:rsidR="006F35D5">
              <w:rPr>
                <w:rFonts w:asciiTheme="minorHAnsi" w:hAnsiTheme="minorHAnsi" w:cs="Arial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8B682F3" w:rsidR="00CE056E" w:rsidRPr="00402055" w:rsidRDefault="003A1DCC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NCTS-P5 (DDNTA-5.14.1-v1.00 Main Document)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844272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3BD0694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844272">
              <w:trPr>
                <w:trHeight w:val="373"/>
              </w:trPr>
              <w:tc>
                <w:tcPr>
                  <w:tcW w:w="6573" w:type="dxa"/>
                </w:tcPr>
                <w:p w14:paraId="2D944FE3" w14:textId="10C8BFAD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424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13B8563" w14:textId="77777777" w:rsidR="009850D8" w:rsidRPr="00074158" w:rsidRDefault="009850D8" w:rsidP="009850D8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34DD7999" w:rsidR="0046158E" w:rsidRPr="00074158" w:rsidRDefault="00F23E61" w:rsidP="001A21B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1-v1.00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(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Main Document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):</w:t>
            </w:r>
            <w:r w:rsidR="001B1E35" w:rsidRPr="001B1E3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T-ENR-ENQ-A-004:  </w:t>
            </w:r>
            <w:proofErr w:type="spellStart"/>
            <w:r w:rsidR="001B1E35" w:rsidRPr="001B1E3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T_Recovery_Recommended</w:t>
            </w:r>
            <w:proofErr w:type="spellEnd"/>
            <w:r w:rsidR="001B1E35" w:rsidRPr="001B1E3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timer should be stopped after Step 20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0FA1E8BF" w14:textId="2E61F1EA" w:rsidR="00A37C91" w:rsidRDefault="00341385" w:rsidP="0034138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he timer </w:t>
            </w:r>
            <w:proofErr w:type="spellStart"/>
            <w:r w:rsidR="001B1E35" w:rsidRPr="0034138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T_Recovery_Recommended</w:t>
            </w:r>
            <w:proofErr w:type="spellEnd"/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should be stop 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after </w:t>
            </w:r>
            <w:r w:rsidR="001B1E35" w:rsidRPr="0034138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Step 20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instead of Step </w:t>
            </w:r>
            <w:r w:rsidR="001B1E35" w:rsidRPr="0034138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22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 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Both the text and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ime 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>S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equence 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>D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iagram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need to be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corrected </w:t>
            </w:r>
            <w:r w:rsidR="0072749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for </w:t>
            </w:r>
            <w:r w:rsidR="00727493" w:rsidRPr="0072749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reordering the </w:t>
            </w:r>
            <w:r w:rsidRPr="0072749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Step</w:t>
            </w:r>
            <w:r w:rsidR="00727493" w:rsidRPr="0072749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</w:t>
            </w:r>
            <w:r w:rsidRPr="0072749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727493" w:rsidRPr="0072749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21 &amp; 22</w:t>
            </w:r>
            <w:r w:rsidR="001B1E35" w:rsidRPr="001B1E3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6F89AC3F" w:rsidR="00727493" w:rsidRPr="00074158" w:rsidRDefault="00727493" w:rsidP="0034138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8D87CBB" w14:textId="77777777" w:rsidR="009850D8" w:rsidRPr="00B662F6" w:rsidRDefault="009850D8" w:rsidP="009850D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5F9B74FF" w14:textId="28310003" w:rsidR="00052177" w:rsidRDefault="001B1E35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</w:t>
            </w:r>
            <w:r w:rsidR="00052177" w:rsidRPr="000521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scenario </w:t>
            </w:r>
            <w:r w:rsidRPr="001B1E35">
              <w:rPr>
                <w:rFonts w:asciiTheme="minorHAnsi" w:hAnsiTheme="minorHAnsi" w:cstheme="minorHAnsi"/>
                <w:b/>
                <w:sz w:val="22"/>
                <w:szCs w:val="22"/>
              </w:rPr>
              <w:t>T-ENR-ENQ-A-004-Sufficient information–Enquiry with duplicate movement</w:t>
            </w:r>
            <w:r w:rsid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following text </w:t>
            </w:r>
            <w:r w:rsidR="009822CA">
              <w:rPr>
                <w:rFonts w:asciiTheme="minorHAnsi" w:hAnsiTheme="minorHAnsi" w:cstheme="minorHAnsi"/>
                <w:bCs/>
                <w:sz w:val="22"/>
                <w:szCs w:val="22"/>
              </w:rPr>
              <w:t>is mentioned where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</w:t>
            </w:r>
            <w:r w:rsidRPr="001B1E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timer </w:t>
            </w:r>
            <w:proofErr w:type="spellStart"/>
            <w:r w:rsidRPr="001B1E35">
              <w:rPr>
                <w:rFonts w:asciiTheme="minorHAnsi" w:hAnsiTheme="minorHAnsi" w:cstheme="minorHAnsi"/>
                <w:b/>
                <w:sz w:val="22"/>
                <w:szCs w:val="22"/>
              </w:rPr>
              <w:t>T_Recovery_Recommended</w:t>
            </w:r>
            <w:proofErr w:type="spellEnd"/>
            <w:r w:rsidR="009822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822CA" w:rsidRPr="009822CA">
              <w:rPr>
                <w:rFonts w:asciiTheme="minorHAnsi" w:hAnsiTheme="minorHAnsi" w:cstheme="minorHAnsi"/>
                <w:bCs/>
                <w:sz w:val="22"/>
                <w:szCs w:val="22"/>
              </w:rPr>
              <w:t>stops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EACBBA0" w14:textId="5D4B64A2" w:rsidR="00593F4D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3A78EB1" w14:textId="4CB4DDE9" w:rsidR="0027041C" w:rsidRPr="009822CA" w:rsidRDefault="009822CA" w:rsidP="00341385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22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the 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[Step 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begin"/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instrText xml:space="preserve"> seq ENR-ENQ-A-004</w:instrTex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separate"/>
            </w:r>
            <w:r w:rsidRPr="009822CA">
              <w:rPr>
                <w:rFonts w:asciiTheme="minorHAnsi" w:hAnsiTheme="minorHAnsi" w:cstheme="minorHAnsi"/>
                <w:b/>
                <w:noProof/>
                <w:sz w:val="22"/>
                <w:szCs w:val="22"/>
                <w:highlight w:val="lightGray"/>
              </w:rPr>
              <w:t>21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end"/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] </w:t>
            </w:r>
            <w:r w:rsidRPr="009822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Office of Exit for Transit, the ‘Invalidation Notification’ C_INV_NOT (IE010) message. Upon reception of the ‘Invalidation Notification’ C_INV_NOT (IE010) message, the state is set to </w:t>
            </w:r>
            <w:hyperlink w:anchor="_Invalidation_at_Office_1" w:history="1">
              <w:r w:rsidRPr="009822CA">
                <w:rPr>
                  <w:rStyle w:val="Hyperlink"/>
                  <w:rFonts w:asciiTheme="minorHAnsi" w:hAnsiTheme="minorHAnsi" w:cstheme="minorHAnsi"/>
                  <w:sz w:val="22"/>
                  <w:szCs w:val="22"/>
                  <w:highlight w:val="lightGray"/>
                </w:rPr>
                <w:t>Invalidated</w:t>
              </w:r>
            </w:hyperlink>
            <w:r w:rsidRPr="009822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. This is a final status. Additionally, the 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[Step 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begin"/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instrText xml:space="preserve"> seq ENR-ENQ-A-004</w:instrTex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separate"/>
            </w:r>
            <w:r w:rsidRPr="009822CA">
              <w:rPr>
                <w:rFonts w:asciiTheme="minorHAnsi" w:hAnsiTheme="minorHAnsi" w:cstheme="minorHAnsi"/>
                <w:b/>
                <w:noProof/>
                <w:sz w:val="22"/>
                <w:szCs w:val="22"/>
                <w:highlight w:val="lightGray"/>
              </w:rPr>
              <w:t>22</w:t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end"/>
            </w:r>
            <w:r w:rsidRPr="009822CA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] </w:t>
            </w:r>
            <w:r w:rsidRPr="009822CA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timer </w:t>
            </w:r>
            <w:hyperlink w:anchor="T_Recovery_Recommended" w:history="1">
              <w:proofErr w:type="spellStart"/>
              <w:r w:rsidRPr="009822CA">
                <w:rPr>
                  <w:rStyle w:val="Hyperlink"/>
                  <w:rFonts w:asciiTheme="minorHAnsi" w:hAnsiTheme="minorHAnsi" w:cstheme="minorHAnsi"/>
                  <w:sz w:val="22"/>
                  <w:szCs w:val="22"/>
                  <w:highlight w:val="darkGray"/>
                </w:rPr>
                <w:t>T_Recovery_Recommended</w:t>
              </w:r>
              <w:proofErr w:type="spellEnd"/>
            </w:hyperlink>
            <w:r w:rsidRPr="009822CA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 stops at the Office of </w:t>
            </w:r>
            <w:proofErr w:type="gramStart"/>
            <w:r w:rsidRPr="009822CA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Departure</w:t>
            </w:r>
            <w:r w:rsidRPr="009822C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proofErr w:type="gramEnd"/>
          </w:p>
          <w:p w14:paraId="51B21354" w14:textId="77777777" w:rsidR="009822CA" w:rsidRPr="0027041C" w:rsidRDefault="009822CA" w:rsidP="002971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5343FC" w14:textId="069F3AE5" w:rsidR="002971EC" w:rsidRDefault="00341385" w:rsidP="00341385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It is required to correct </w:t>
            </w:r>
            <w:r w:rsidR="0027041C"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the 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text of the </w:t>
            </w:r>
            <w:r w:rsidR="0027041C"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scenario 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and the relevant Time Sequence Diagram (Figure 104) </w:t>
            </w:r>
            <w:r w:rsidR="0027041C"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to 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depict that the </w:t>
            </w:r>
            <w:r w:rsidR="001B1E35" w:rsidRP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timer </w:t>
            </w:r>
            <w:proofErr w:type="spellStart"/>
            <w:r w:rsidR="001B1E35" w:rsidRPr="001B1E35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T_Recovery_Recommended</w:t>
            </w:r>
            <w:proofErr w:type="spellEnd"/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should 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stop </w:t>
            </w:r>
            <w:r w:rsidR="001B1E35" w:rsidRPr="0034138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before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reaching the status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“</w:t>
            </w:r>
            <w:r w:rsidR="001B1E3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Invalidated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”</w:t>
            </w:r>
            <w:r w:rsidR="0027041C"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.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</w:p>
          <w:p w14:paraId="501101B0" w14:textId="0F2728C2" w:rsidR="00341385" w:rsidRPr="0027041C" w:rsidRDefault="00341385" w:rsidP="00341385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</w:tc>
      </w:tr>
    </w:tbl>
    <w:p w14:paraId="5502ACB2" w14:textId="77777777" w:rsidR="00305B3F" w:rsidRDefault="00305B3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B2ABFE6" w14:textId="77777777" w:rsidR="009850D8" w:rsidRPr="00074158" w:rsidRDefault="009850D8" w:rsidP="009850D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74352467" w:rsidR="004F301C" w:rsidRPr="00A15060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="00F33478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341385">
              <w:rPr>
                <w:rFonts w:asciiTheme="minorHAnsi" w:hAnsiTheme="minorHAnsi" w:cstheme="minorHAnsi"/>
                <w:b/>
                <w:sz w:val="22"/>
                <w:szCs w:val="22"/>
              </w:rPr>
              <w:t>DDNTA-5.14.1-v1.00 (Main Document)</w:t>
            </w:r>
            <w:r w:rsidR="00C3601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601F" w:rsidRPr="00341385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341385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341385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F5DA4F1" w14:textId="252D1215" w:rsidR="00215D63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61EAE6" w14:textId="1010FCFF" w:rsidR="0027041C" w:rsidRPr="00E15C72" w:rsidRDefault="0027041C" w:rsidP="00E15C72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scenario </w:t>
            </w:r>
            <w:r w:rsidR="009822CA"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T-ENR-ENQ-A-004-Sufficient information–Enquiry with duplicate movement </w:t>
            </w:r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 be updated</w:t>
            </w:r>
            <w:r w:rsidR="00B33717"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15BE66BC" w14:textId="16F5B827" w:rsidR="002971EC" w:rsidRDefault="002971E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205694" w14:textId="7E5CA75E" w:rsidR="009822CA" w:rsidRPr="00B33717" w:rsidRDefault="009822CA" w:rsidP="00341385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B337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The Competent Authority of Enquiry at Destination responds with the ‘Enquiry Response’ C_ENQ_NEG (IE143) message indicating “Duplicate Movement”. Upon reception of the ‘Enquiry Response’ C_ENQ_NEG (IE143) message, the</w: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[Step </w: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seq ENR-ENQ-A-004</w:instrTex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B3371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20</w: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timer </w:t>
            </w:r>
            <w:hyperlink w:anchor="T_Wait_Enquiry_Response" w:history="1">
              <w:proofErr w:type="spellStart"/>
              <w:r w:rsidRPr="00B3371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T_Wait_Enquiry_Response</w:t>
              </w:r>
              <w:proofErr w:type="spellEnd"/>
            </w:hyperlink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 stops</w:t>
            </w:r>
            <w:r w:rsidR="00F33478"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 and the </w:t>
            </w:r>
            <w:r w:rsidR="00F33478" w:rsidRPr="00B3371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[Step 21] </w:t>
            </w:r>
            <w:r w:rsidR="00F33478" w:rsidRPr="00B3371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timer </w:t>
            </w:r>
            <w:hyperlink w:anchor="T_Recovery_Recommended" w:history="1">
              <w:proofErr w:type="spellStart"/>
              <w:r w:rsidR="00F33478" w:rsidRPr="00B33717">
                <w:rPr>
                  <w:rStyle w:val="Hyperlink"/>
                  <w:rFonts w:asciiTheme="minorHAnsi" w:hAnsiTheme="minorHAnsi" w:cstheme="minorHAnsi"/>
                  <w:color w:val="FF0000"/>
                  <w:sz w:val="22"/>
                  <w:szCs w:val="22"/>
                </w:rPr>
                <w:t>T_Recovery_Recommended</w:t>
              </w:r>
              <w:proofErr w:type="spellEnd"/>
            </w:hyperlink>
            <w:r w:rsidR="00F33478" w:rsidRPr="00B3371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stops at the Office of Departure</w:t>
            </w:r>
            <w:r w:rsidRPr="00B3371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3478"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The Office of Departure invalidates the </w:t>
            </w:r>
            <w:proofErr w:type="gramStart"/>
            <w:r w:rsidRPr="00B33717">
              <w:rPr>
                <w:rFonts w:asciiTheme="minorHAnsi" w:hAnsiTheme="minorHAnsi" w:cstheme="minorHAnsi"/>
                <w:sz w:val="22"/>
                <w:szCs w:val="22"/>
              </w:rPr>
              <w:t>movement</w:t>
            </w:r>
            <w:proofErr w:type="gramEnd"/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 and the status of the movement is set to </w:t>
            </w:r>
            <w:hyperlink w:anchor="_Invalidation_at_Office" w:history="1">
              <w:r w:rsidRPr="00B3371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Invalidated</w:t>
              </w:r>
            </w:hyperlink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1A64190" w14:textId="77777777" w:rsidR="009822CA" w:rsidRPr="00B33717" w:rsidRDefault="009822CA" w:rsidP="00341385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2DE3F7" w14:textId="77777777" w:rsidR="009822CA" w:rsidRPr="00B33717" w:rsidRDefault="009822CA" w:rsidP="00341385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All the involved Offices of the movement (declared &amp; actual), from which the ‘Notification Leaving Security Area’ C_LSA_NOT (IE168) and/or the ‘Notification Crossing Frontier’ C_NCF_NOT (IE118) and/or ‘Arrival Advice’ C_ARR_ADV (IE006) message(s) have not been received yet, are informed. Specifically, the Office of Departure sends to: </w:t>
            </w:r>
          </w:p>
          <w:p w14:paraId="2E5F020D" w14:textId="4B84DEE8" w:rsidR="0027041C" w:rsidRPr="00F33478" w:rsidRDefault="009822CA" w:rsidP="00341385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t>[Step</w:t>
            </w:r>
            <w:r w:rsidR="00F33478"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33478"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t>21</w:t>
            </w:r>
            <w:r w:rsidR="00F33478" w:rsidRPr="00B3371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22</w:t>
            </w:r>
            <w:r w:rsidRPr="00B337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Office of Exit for Transit, the ‘Invalidation Notification’ C_INV_NOT (IE010) message. Upon reception of the ‘Invalidation Notification’ C_INV_NOT (IE010) message, the state is set to </w:t>
            </w:r>
            <w:hyperlink w:anchor="_Invalidation_at_Office_1" w:history="1">
              <w:r w:rsidRPr="00B3371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Invalidated</w:t>
              </w:r>
            </w:hyperlink>
            <w:r w:rsidRPr="00B33717">
              <w:rPr>
                <w:rFonts w:asciiTheme="minorHAnsi" w:hAnsiTheme="minorHAnsi" w:cstheme="minorHAnsi"/>
                <w:sz w:val="22"/>
                <w:szCs w:val="22"/>
              </w:rPr>
              <w:t xml:space="preserve">. This is a final status. </w:t>
            </w:r>
            <w:r w:rsidRPr="00B3371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Additionally, the </w:t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t xml:space="preserve">[Step </w:t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begin"/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instrText xml:space="preserve"> seq ENR-ENQ-A-004</w:instrText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separate"/>
            </w:r>
            <w:r w:rsidRPr="00B33717">
              <w:rPr>
                <w:rFonts w:asciiTheme="minorHAnsi" w:hAnsiTheme="minorHAnsi" w:cstheme="minorHAnsi"/>
                <w:b/>
                <w:strike/>
                <w:noProof/>
                <w:color w:val="FF0000"/>
                <w:sz w:val="22"/>
                <w:szCs w:val="22"/>
              </w:rPr>
              <w:t>22</w:t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end"/>
            </w:r>
            <w:r w:rsidRPr="00B33717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t xml:space="preserve">] </w:t>
            </w:r>
            <w:r w:rsidRPr="00B3371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timer </w:t>
            </w:r>
            <w:hyperlink w:anchor="T_Recovery_Recommended" w:history="1">
              <w:proofErr w:type="spellStart"/>
              <w:r w:rsidRPr="00B33717">
                <w:rPr>
                  <w:rStyle w:val="Hyperlink"/>
                  <w:rFonts w:asciiTheme="minorHAnsi" w:hAnsiTheme="minorHAnsi" w:cstheme="minorHAnsi"/>
                  <w:strike/>
                  <w:color w:val="FF0000"/>
                  <w:sz w:val="22"/>
                  <w:szCs w:val="22"/>
                </w:rPr>
                <w:t>T_Recovery_Recommended</w:t>
              </w:r>
              <w:proofErr w:type="spellEnd"/>
            </w:hyperlink>
            <w:r w:rsidRPr="00B3371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stops at the Office of Departure</w:t>
            </w:r>
          </w:p>
          <w:p w14:paraId="43684279" w14:textId="2B08FF3C" w:rsidR="00F33478" w:rsidRDefault="00F33478" w:rsidP="00F3347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34656F" w14:textId="77777777" w:rsidR="00F76D68" w:rsidRDefault="00F76D68" w:rsidP="00F3347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F0E289" w14:textId="2B05006D" w:rsidR="00F33478" w:rsidRPr="00E15C72" w:rsidRDefault="00F33478" w:rsidP="00E15C72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Figure 104: T-ENR-ENQ-A-004-Sufficient information–Enquiry with duplicate movement will be updated </w:t>
            </w:r>
            <w:r w:rsidR="00B42E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accordingly </w:t>
            </w:r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depict that the timer </w:t>
            </w:r>
            <w:hyperlink w:anchor="T_Recovery_Recommended" w:history="1">
              <w:proofErr w:type="spellStart"/>
              <w:r w:rsidRPr="00E15C72">
                <w:rPr>
                  <w:rStyle w:val="Hyperlink"/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T_Recovery_Recommended</w:t>
              </w:r>
              <w:proofErr w:type="spellEnd"/>
            </w:hyperlink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stops </w:t>
            </w:r>
            <w:r w:rsidR="008428CD"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just </w:t>
            </w:r>
            <w:r w:rsidRPr="00E15C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before the dispatch of the first IE010 message.</w:t>
            </w:r>
          </w:p>
          <w:p w14:paraId="3F21BF5D" w14:textId="291BA18B" w:rsidR="00F33478" w:rsidRDefault="00F33478" w:rsidP="009822C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1122A5" w14:textId="31B44460" w:rsidR="009850D8" w:rsidRDefault="009850D8" w:rsidP="009822C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BAFF3DC" w14:textId="77777777" w:rsidR="009850D8" w:rsidRPr="009822CA" w:rsidRDefault="009850D8" w:rsidP="009822C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77ECDA" w14:textId="77777777" w:rsidR="005C53CF" w:rsidRPr="00817E27" w:rsidRDefault="005C53CF" w:rsidP="005C53CF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17E2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817E2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3C6435B" w14:textId="77777777" w:rsidR="005C53CF" w:rsidRPr="00817E27" w:rsidRDefault="005C53CF" w:rsidP="005C53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D9E32" w14:textId="77777777" w:rsidR="00B42ECD" w:rsidRDefault="00B42ECD" w:rsidP="00B42E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2BA98950" w14:textId="77777777" w:rsidR="00B42ECD" w:rsidRDefault="00B42ECD" w:rsidP="00B42E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057CBC" w14:textId="0220333A" w:rsidR="00B42ECD" w:rsidRDefault="00B42ECD" w:rsidP="00B42ECD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 w:rsidRPr="00982DCE">
              <w:rPr>
                <w:rFonts w:asciiTheme="minorHAnsi" w:hAnsiTheme="minorHAnsi" w:cstheme="minorBidi"/>
                <w:b/>
                <w:bCs/>
                <w:i/>
                <w:sz w:val="22"/>
                <w:szCs w:val="22"/>
                <w:u w:val="single"/>
              </w:rPr>
              <w:t>likely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no implementation impact for the NAs.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Functional Specifications (FSS/BPM)-v5.30 are already aligned to this text.</w:t>
            </w:r>
          </w:p>
          <w:p w14:paraId="1FC1B04A" w14:textId="640C6A57" w:rsidR="00B42ECD" w:rsidRDefault="00B42ECD" w:rsidP="005C53CF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59C4F953" w14:textId="41A4C2D5" w:rsidR="00017743" w:rsidRDefault="00017743" w:rsidP="00017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require</w:t>
            </w:r>
            <w:r w:rsidR="004246C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correction of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NTA(NCTS-P5), i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 is considered that the change proposed has no impact on business continuity and can therefore be deployed in a </w:t>
            </w:r>
            <w:r w:rsidRPr="00BC47E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flexible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way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B586AB0" w14:textId="77777777" w:rsidR="00017743" w:rsidRDefault="00017743" w:rsidP="005C53CF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418CA64F" w14:textId="77777777" w:rsidR="00B42ECD" w:rsidRDefault="00B42ECD" w:rsidP="00B42ECD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Pr="00982D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u w:val="single"/>
                <w:lang w:val="en-IE"/>
              </w:rPr>
              <w:t>As soon as possible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, at latest 1.12.2023 (</w:t>
            </w:r>
            <w:r w:rsidRPr="00BC47EA">
              <w:rPr>
                <w:rFonts w:ascii="Calibri" w:eastAsia="Calibri" w:hAnsi="Calibri" w:cs="Calibri"/>
                <w:b/>
                <w:i/>
                <w:color w:val="000000" w:themeColor="text1"/>
                <w:sz w:val="22"/>
                <w:szCs w:val="22"/>
                <w:lang w:val="en-IE"/>
              </w:rPr>
              <w:t>flexible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</w:t>
            </w:r>
          </w:p>
          <w:p w14:paraId="4BD4F5FF" w14:textId="77777777" w:rsidR="00B42ECD" w:rsidRDefault="00B42ECD" w:rsidP="00B42ECD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43EE148C" w14:textId="77777777" w:rsidR="00B42ECD" w:rsidRDefault="00B42ECD" w:rsidP="00B42E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11E66304" w14:textId="77777777" w:rsidR="00B42ECD" w:rsidRDefault="00B42ECD" w:rsidP="00B42E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21A7222" w14:textId="70B604E3" w:rsidR="00B42ECD" w:rsidRDefault="00B42ECD" w:rsidP="00B42E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6B993E71" w14:textId="3509A9EC" w:rsidR="00B42ECD" w:rsidRDefault="00B42ECD" w:rsidP="00B42E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Analysts.</w:t>
            </w:r>
          </w:p>
          <w:p w14:paraId="70FD68D0" w14:textId="51B9FB88" w:rsidR="00B42ECD" w:rsidRDefault="00B42ECD" w:rsidP="00B42E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F76D68">
              <w:rPr>
                <w:rFonts w:asciiTheme="minorHAnsi" w:hAnsiTheme="minorHAnsi" w:cstheme="minorHAnsi"/>
                <w:sz w:val="22"/>
                <w:szCs w:val="22"/>
              </w:rPr>
              <w:t>Very low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60ED6F9" w14:textId="6BFDAA60" w:rsidR="005C53CF" w:rsidRDefault="005C53CF" w:rsidP="005C53CF">
            <w:pPr>
              <w:rPr>
                <w:rFonts w:asciiTheme="minorHAnsi" w:hAnsiTheme="minorHAnsi" w:cstheme="minorBidi"/>
              </w:rPr>
            </w:pPr>
          </w:p>
          <w:p w14:paraId="4E971D6E" w14:textId="77777777" w:rsidR="00017743" w:rsidRDefault="00017743" w:rsidP="00017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1650E03A" w14:textId="77777777" w:rsidR="00017743" w:rsidRPr="00C27095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27095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37B6CDB0" w14:textId="77777777" w:rsidR="00017743" w:rsidRDefault="00017743" w:rsidP="00017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FDB0C0" w14:textId="77777777" w:rsidR="00017743" w:rsidRDefault="00017743" w:rsidP="00017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CI Artefacts: </w:t>
            </w:r>
          </w:p>
          <w:p w14:paraId="7172B174" w14:textId="77777777" w:rsidR="00017743" w:rsidRPr="00177310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proofErr w:type="gramStart"/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580EAB25" w14:textId="77777777" w:rsidR="00017743" w:rsidRPr="00177310" w:rsidRDefault="00017743" w:rsidP="00017743">
            <w:pPr>
              <w:rPr>
                <w:rFonts w:asciiTheme="minorHAnsi" w:hAnsiTheme="minorHAnsi" w:cs="Arial"/>
                <w:b/>
                <w:bCs/>
              </w:rPr>
            </w:pPr>
          </w:p>
          <w:p w14:paraId="45C89BF5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C13E6F6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29046DA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53FB1114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DDNTA-5.14.1-v1.00 (Appendix Q2_R_C, PDFs):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61CB1E14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lastRenderedPageBreak/>
              <w:t xml:space="preserve">CSE-v51.6.0: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84DE219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5.6.0 SfA-v1.00: No (incl. update of file Rules and Conditions_v0.43):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EE7A415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78EB303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ACS - v5.5.0 &amp; ACS-Annex-NCTS: 5.5.0: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8765DD2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NCTS_CTP-5.7.0-v1.00: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FFA120F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3793C24F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A922A17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14658295" w14:textId="77777777" w:rsidR="00017743" w:rsidRPr="00121A28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154F59E2" w14:textId="77777777" w:rsidR="00017743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2037FF15" w14:textId="77777777" w:rsidR="00017743" w:rsidRDefault="00017743" w:rsidP="00017743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</w:p>
          <w:p w14:paraId="4D5E4F00" w14:textId="6FAC160E" w:rsidR="00017743" w:rsidRPr="00074B5F" w:rsidRDefault="00017743" w:rsidP="00017743">
            <w:pPr>
              <w:shd w:val="clear" w:color="auto" w:fill="FFFFFF" w:themeFill="background1"/>
            </w:pPr>
          </w:p>
        </w:tc>
      </w:tr>
    </w:tbl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017743">
        <w:trPr>
          <w:trHeight w:val="1321"/>
        </w:trPr>
        <w:tc>
          <w:tcPr>
            <w:tcW w:w="2802" w:type="dxa"/>
          </w:tcPr>
          <w:p w14:paraId="430F3CFA" w14:textId="55A8CB1A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850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42051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AE284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 w:rsidR="009850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1E8F9C10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4A4245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6C9F1BF3" w:rsidR="00A32D3E" w:rsidRPr="00A32D3E" w:rsidRDefault="00D92AB7" w:rsidP="00A32D3E">
      <w:pPr>
        <w:rPr>
          <w:rFonts w:asciiTheme="minorHAnsi" w:hAnsiTheme="minorHAnsi" w:cs="Arial"/>
          <w:b/>
          <w:sz w:val="28"/>
          <w:szCs w:val="28"/>
        </w:rPr>
      </w:pPr>
      <w:r w:rsidRPr="00D92AB7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9850D8" w:rsidRPr="006B1220" w14:paraId="520AB720" w14:textId="77777777" w:rsidTr="009850D8">
        <w:trPr>
          <w:trHeight w:val="2016"/>
        </w:trPr>
        <w:tc>
          <w:tcPr>
            <w:tcW w:w="9634" w:type="dxa"/>
          </w:tcPr>
          <w:p w14:paraId="28D86770" w14:textId="7D6D5091" w:rsidR="009850D8" w:rsidRDefault="009850D8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424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9850D8" w:rsidRDefault="009850D8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9850D8" w14:paraId="3E285237" w14:textId="77777777" w:rsidTr="009850D8">
              <w:trPr>
                <w:trHeight w:val="1105"/>
              </w:trPr>
              <w:tc>
                <w:tcPr>
                  <w:tcW w:w="9381" w:type="dxa"/>
                </w:tcPr>
                <w:p w14:paraId="09F604F1" w14:textId="36965753" w:rsidR="009850D8" w:rsidRDefault="00017743" w:rsidP="0001774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 or a minor impact on the Timer management)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9850D8" w:rsidRPr="00B62BD3" w:rsidRDefault="009850D8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04F603D4" w:rsidR="00F27864" w:rsidRPr="006B1220" w:rsidRDefault="00B8349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</w:t>
            </w:r>
            <w:r w:rsidR="003739A5">
              <w:rPr>
                <w:rFonts w:asciiTheme="minorHAnsi" w:hAnsiTheme="minorHAnsi" w:cs="Arial"/>
                <w:sz w:val="22"/>
                <w:szCs w:val="22"/>
              </w:rPr>
              <w:t>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9850D8" w:rsidRPr="00074158" w14:paraId="514D24A6" w14:textId="77777777" w:rsidTr="571BEDCF">
        <w:trPr>
          <w:trHeight w:val="284"/>
        </w:trPr>
        <w:tc>
          <w:tcPr>
            <w:tcW w:w="1049" w:type="dxa"/>
          </w:tcPr>
          <w:p w14:paraId="4335434D" w14:textId="6AA99187" w:rsidR="009850D8" w:rsidRPr="006B1220" w:rsidRDefault="009850D8" w:rsidP="009850D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6D63BC02" w14:textId="0640D032" w:rsidR="009850D8" w:rsidRPr="006B1220" w:rsidRDefault="009850D8" w:rsidP="009850D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26308D2B" w14:textId="740FCAEF" w:rsidR="009850D8" w:rsidRPr="006B1220" w:rsidRDefault="009850D8" w:rsidP="009850D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29/11/2021</w:t>
            </w:r>
          </w:p>
        </w:tc>
        <w:tc>
          <w:tcPr>
            <w:tcW w:w="4535" w:type="dxa"/>
          </w:tcPr>
          <w:p w14:paraId="2FA46897" w14:textId="7F3693E1" w:rsidR="009850D8" w:rsidRPr="006B1220" w:rsidRDefault="009850D8" w:rsidP="009850D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4A4245" w:rsidRPr="00074158" w14:paraId="523BB419" w14:textId="77777777" w:rsidTr="571BEDCF">
        <w:trPr>
          <w:trHeight w:val="284"/>
        </w:trPr>
        <w:tc>
          <w:tcPr>
            <w:tcW w:w="1049" w:type="dxa"/>
          </w:tcPr>
          <w:p w14:paraId="080832A2" w14:textId="6DEEDB81" w:rsidR="004A4245" w:rsidRDefault="004A4245" w:rsidP="009850D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603" w:type="dxa"/>
          </w:tcPr>
          <w:p w14:paraId="3D8B2B4C" w14:textId="0357E411" w:rsidR="004A4245" w:rsidRDefault="004A4245" w:rsidP="009850D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1F08D02A" w14:textId="69556949" w:rsidR="004A4245" w:rsidRDefault="004A4245" w:rsidP="009850D8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</w:p>
        </w:tc>
        <w:tc>
          <w:tcPr>
            <w:tcW w:w="4535" w:type="dxa"/>
          </w:tcPr>
          <w:p w14:paraId="30268EA9" w14:textId="4E9926C9" w:rsidR="004A4245" w:rsidRPr="006B1220" w:rsidRDefault="004A4245" w:rsidP="009850D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6C5DC8" w:rsidRDefault="006C5DC8" w:rsidP="004D5D73">
      <w:r>
        <w:separator/>
      </w:r>
    </w:p>
  </w:endnote>
  <w:endnote w:type="continuationSeparator" w:id="0">
    <w:p w14:paraId="5018236F" w14:textId="77777777" w:rsidR="006C5DC8" w:rsidRDefault="006C5DC8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1984" w14:textId="77777777" w:rsidR="004A4245" w:rsidRDefault="004A42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6C5DC8" w:rsidRPr="00C80B22" w14:paraId="0253C7CC" w14:textId="77777777" w:rsidTr="00C80B22">
      <w:tc>
        <w:tcPr>
          <w:tcW w:w="8188" w:type="dxa"/>
        </w:tcPr>
        <w:p w14:paraId="725FBF4A" w14:textId="54628EF6" w:rsidR="006C5DC8" w:rsidRPr="00C80B22" w:rsidRDefault="003739A5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F76D68" w:rsidRPr="00F76D6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0112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_CUSTDEV3-IAR-RTC53487-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2C9A5896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211A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211A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6C5DC8" w:rsidRPr="00C80B22" w:rsidRDefault="006C5DC8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6C5DC8" w:rsidRPr="00C80B22" w14:paraId="2DED1938" w14:textId="77777777" w:rsidTr="00983563">
      <w:tc>
        <w:tcPr>
          <w:tcW w:w="7899" w:type="dxa"/>
        </w:tcPr>
        <w:p w14:paraId="71EC7701" w14:textId="6C6CA4C9" w:rsidR="006C5DC8" w:rsidRPr="00C80B22" w:rsidRDefault="006C5DC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RFC_NCTS_0112_CUSTDEV3-IAR-RTC53487-v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A424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F76D68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CE69060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211A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211A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6C5DC8" w:rsidRPr="00C80B22" w:rsidRDefault="006C5DC8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6C5DC8" w:rsidRDefault="006C5DC8" w:rsidP="004D5D73">
      <w:r>
        <w:separator/>
      </w:r>
    </w:p>
  </w:footnote>
  <w:footnote w:type="continuationSeparator" w:id="0">
    <w:p w14:paraId="357990E5" w14:textId="77777777" w:rsidR="006C5DC8" w:rsidRDefault="006C5DC8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5E35" w14:textId="7D10BE39" w:rsidR="004D4D9F" w:rsidRDefault="004A4245">
    <w:pPr>
      <w:pStyle w:val="Header"/>
    </w:pPr>
    <w:r>
      <w:rPr>
        <w:noProof/>
      </w:rPr>
      <w:pict w14:anchorId="1FB4FB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927938" o:spid="_x0000_s10957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l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C6CA6D7" w:rsidR="006C5DC8" w:rsidRDefault="004A4245" w:rsidP="00C80B22">
    <w:pPr>
      <w:pStyle w:val="Header"/>
      <w:jc w:val="both"/>
    </w:pPr>
    <w:r>
      <w:rPr>
        <w:noProof/>
      </w:rPr>
      <w:pict w14:anchorId="282988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927939" o:spid="_x0000_s10957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lst.36 (SfA-NPM)"/>
          <w10:wrap anchorx="margin" anchory="margin"/>
        </v:shape>
      </w:pict>
    </w:r>
    <w:r w:rsidR="006C5DC8">
      <w:rPr>
        <w:noProof/>
        <w:lang w:val="en-US"/>
      </w:rPr>
      <w:tab/>
    </w:r>
    <w:r w:rsidR="006C5DC8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560A4CE" w:rsidR="006C5DC8" w:rsidRPr="00C80B22" w:rsidRDefault="004A4245" w:rsidP="00871EB2">
    <w:pPr>
      <w:pStyle w:val="Header"/>
    </w:pPr>
    <w:r>
      <w:rPr>
        <w:noProof/>
      </w:rPr>
      <w:pict w14:anchorId="0E0E4B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927937" o:spid="_x0000_s10956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lst.36 (SfA-NPM)"/>
          <w10:wrap anchorx="margin" anchory="margin"/>
        </v:shape>
      </w:pict>
    </w:r>
    <w:r w:rsidR="07EEE04D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A4BC4"/>
    <w:multiLevelType w:val="hybridMultilevel"/>
    <w:tmpl w:val="4542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58347A"/>
    <w:multiLevelType w:val="hybridMultilevel"/>
    <w:tmpl w:val="DDD007F0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A0059"/>
    <w:multiLevelType w:val="hybridMultilevel"/>
    <w:tmpl w:val="F260E8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1BA2"/>
    <w:multiLevelType w:val="hybridMultilevel"/>
    <w:tmpl w:val="9356C8F2"/>
    <w:lvl w:ilvl="0" w:tplc="931882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42980"/>
    <w:multiLevelType w:val="hybridMultilevel"/>
    <w:tmpl w:val="9EDA7FB4"/>
    <w:lvl w:ilvl="0" w:tplc="18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5" w15:restartNumberingAfterBreak="0">
    <w:nsid w:val="6E627924"/>
    <w:multiLevelType w:val="hybridMultilevel"/>
    <w:tmpl w:val="DCB6E9C4"/>
    <w:lvl w:ilvl="0" w:tplc="5FC8DC74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2"/>
  </w:num>
  <w:num w:numId="4">
    <w:abstractNumId w:val="39"/>
  </w:num>
  <w:num w:numId="5">
    <w:abstractNumId w:val="4"/>
  </w:num>
  <w:num w:numId="6">
    <w:abstractNumId w:val="8"/>
  </w:num>
  <w:num w:numId="7">
    <w:abstractNumId w:val="0"/>
  </w:num>
  <w:num w:numId="8">
    <w:abstractNumId w:val="28"/>
  </w:num>
  <w:num w:numId="9">
    <w:abstractNumId w:val="36"/>
  </w:num>
  <w:num w:numId="10">
    <w:abstractNumId w:val="31"/>
  </w:num>
  <w:num w:numId="11">
    <w:abstractNumId w:val="2"/>
  </w:num>
  <w:num w:numId="12">
    <w:abstractNumId w:val="10"/>
  </w:num>
  <w:num w:numId="13">
    <w:abstractNumId w:val="19"/>
  </w:num>
  <w:num w:numId="14">
    <w:abstractNumId w:val="13"/>
  </w:num>
  <w:num w:numId="15">
    <w:abstractNumId w:val="21"/>
  </w:num>
  <w:num w:numId="16">
    <w:abstractNumId w:val="5"/>
  </w:num>
  <w:num w:numId="17">
    <w:abstractNumId w:val="29"/>
  </w:num>
  <w:num w:numId="18">
    <w:abstractNumId w:val="37"/>
  </w:num>
  <w:num w:numId="19">
    <w:abstractNumId w:val="11"/>
  </w:num>
  <w:num w:numId="20">
    <w:abstractNumId w:val="1"/>
  </w:num>
  <w:num w:numId="21">
    <w:abstractNumId w:val="6"/>
  </w:num>
  <w:num w:numId="22">
    <w:abstractNumId w:val="12"/>
  </w:num>
  <w:num w:numId="23">
    <w:abstractNumId w:val="30"/>
  </w:num>
  <w:num w:numId="24">
    <w:abstractNumId w:val="20"/>
  </w:num>
  <w:num w:numId="25">
    <w:abstractNumId w:val="15"/>
  </w:num>
  <w:num w:numId="26">
    <w:abstractNumId w:val="38"/>
  </w:num>
  <w:num w:numId="27">
    <w:abstractNumId w:val="34"/>
  </w:num>
  <w:num w:numId="28">
    <w:abstractNumId w:val="9"/>
  </w:num>
  <w:num w:numId="29">
    <w:abstractNumId w:val="33"/>
  </w:num>
  <w:num w:numId="30">
    <w:abstractNumId w:val="3"/>
  </w:num>
  <w:num w:numId="31">
    <w:abstractNumId w:val="14"/>
  </w:num>
  <w:num w:numId="32">
    <w:abstractNumId w:val="18"/>
  </w:num>
  <w:num w:numId="33">
    <w:abstractNumId w:val="26"/>
  </w:num>
  <w:num w:numId="34">
    <w:abstractNumId w:val="25"/>
  </w:num>
  <w:num w:numId="35">
    <w:abstractNumId w:val="35"/>
  </w:num>
  <w:num w:numId="36">
    <w:abstractNumId w:val="7"/>
  </w:num>
  <w:num w:numId="37">
    <w:abstractNumId w:val="16"/>
  </w:num>
  <w:num w:numId="38">
    <w:abstractNumId w:val="23"/>
  </w:num>
  <w:num w:numId="39">
    <w:abstractNumId w:val="27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9572"/>
    <o:shapelayout v:ext="edit">
      <o:idmap v:ext="edit" data="10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43"/>
    <w:rsid w:val="00017783"/>
    <w:rsid w:val="00032B11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87CE5"/>
    <w:rsid w:val="000900D6"/>
    <w:rsid w:val="00095924"/>
    <w:rsid w:val="0009726D"/>
    <w:rsid w:val="000B22A3"/>
    <w:rsid w:val="000B4054"/>
    <w:rsid w:val="000B6770"/>
    <w:rsid w:val="000C0175"/>
    <w:rsid w:val="000D080D"/>
    <w:rsid w:val="000D6CCE"/>
    <w:rsid w:val="000D78E2"/>
    <w:rsid w:val="000E0DA8"/>
    <w:rsid w:val="000E386F"/>
    <w:rsid w:val="000F0E2B"/>
    <w:rsid w:val="000F6A50"/>
    <w:rsid w:val="00101FBC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720D"/>
    <w:rsid w:val="00160190"/>
    <w:rsid w:val="00164E27"/>
    <w:rsid w:val="0016576D"/>
    <w:rsid w:val="00165F0F"/>
    <w:rsid w:val="00166176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1E35"/>
    <w:rsid w:val="001B49D2"/>
    <w:rsid w:val="001B6C1D"/>
    <w:rsid w:val="001B6ED1"/>
    <w:rsid w:val="001C2E11"/>
    <w:rsid w:val="001D0BB9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617A"/>
    <w:rsid w:val="0027041C"/>
    <w:rsid w:val="00275EC1"/>
    <w:rsid w:val="00277E44"/>
    <w:rsid w:val="002816D9"/>
    <w:rsid w:val="002817A3"/>
    <w:rsid w:val="00284E70"/>
    <w:rsid w:val="002903ED"/>
    <w:rsid w:val="00292E8D"/>
    <w:rsid w:val="002971EC"/>
    <w:rsid w:val="002A4909"/>
    <w:rsid w:val="002A5E41"/>
    <w:rsid w:val="002A5F83"/>
    <w:rsid w:val="002A6300"/>
    <w:rsid w:val="002A7248"/>
    <w:rsid w:val="002C2DA2"/>
    <w:rsid w:val="002C3114"/>
    <w:rsid w:val="002C3DCA"/>
    <w:rsid w:val="002D1850"/>
    <w:rsid w:val="002E2D03"/>
    <w:rsid w:val="002E4D2D"/>
    <w:rsid w:val="002E553F"/>
    <w:rsid w:val="002F2484"/>
    <w:rsid w:val="002F6323"/>
    <w:rsid w:val="002F6E78"/>
    <w:rsid w:val="00300A4E"/>
    <w:rsid w:val="00305B3F"/>
    <w:rsid w:val="0031017C"/>
    <w:rsid w:val="00310A22"/>
    <w:rsid w:val="00322297"/>
    <w:rsid w:val="003270D0"/>
    <w:rsid w:val="00334FC1"/>
    <w:rsid w:val="0033630D"/>
    <w:rsid w:val="003371B5"/>
    <w:rsid w:val="00341385"/>
    <w:rsid w:val="00352F46"/>
    <w:rsid w:val="0035791E"/>
    <w:rsid w:val="003643E4"/>
    <w:rsid w:val="00365DAE"/>
    <w:rsid w:val="00370380"/>
    <w:rsid w:val="003739A5"/>
    <w:rsid w:val="00376145"/>
    <w:rsid w:val="003939E3"/>
    <w:rsid w:val="003A1DCC"/>
    <w:rsid w:val="003C4B42"/>
    <w:rsid w:val="003D45EC"/>
    <w:rsid w:val="003D4A7A"/>
    <w:rsid w:val="003E07C8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0518"/>
    <w:rsid w:val="004242E9"/>
    <w:rsid w:val="004246CD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520F"/>
    <w:rsid w:val="004754AC"/>
    <w:rsid w:val="00475C22"/>
    <w:rsid w:val="004900EF"/>
    <w:rsid w:val="00491953"/>
    <w:rsid w:val="004A077A"/>
    <w:rsid w:val="004A4245"/>
    <w:rsid w:val="004B4C08"/>
    <w:rsid w:val="004C147E"/>
    <w:rsid w:val="004C1DBF"/>
    <w:rsid w:val="004C3088"/>
    <w:rsid w:val="004C6FCC"/>
    <w:rsid w:val="004D340A"/>
    <w:rsid w:val="004D4D9F"/>
    <w:rsid w:val="004D5D73"/>
    <w:rsid w:val="004D5ECE"/>
    <w:rsid w:val="004F0391"/>
    <w:rsid w:val="004F301C"/>
    <w:rsid w:val="005008F7"/>
    <w:rsid w:val="005017F3"/>
    <w:rsid w:val="005035F1"/>
    <w:rsid w:val="005125E3"/>
    <w:rsid w:val="005133CE"/>
    <w:rsid w:val="0051642D"/>
    <w:rsid w:val="00525453"/>
    <w:rsid w:val="00525655"/>
    <w:rsid w:val="00527F05"/>
    <w:rsid w:val="00532AF4"/>
    <w:rsid w:val="00537C4A"/>
    <w:rsid w:val="0054138C"/>
    <w:rsid w:val="00543370"/>
    <w:rsid w:val="005532F6"/>
    <w:rsid w:val="00553334"/>
    <w:rsid w:val="005550F5"/>
    <w:rsid w:val="00556454"/>
    <w:rsid w:val="00562DE8"/>
    <w:rsid w:val="005658DD"/>
    <w:rsid w:val="00574762"/>
    <w:rsid w:val="00576CAB"/>
    <w:rsid w:val="00583E84"/>
    <w:rsid w:val="00587EF8"/>
    <w:rsid w:val="00593F4D"/>
    <w:rsid w:val="0059561B"/>
    <w:rsid w:val="005A1578"/>
    <w:rsid w:val="005A7AEC"/>
    <w:rsid w:val="005B2D28"/>
    <w:rsid w:val="005B3A91"/>
    <w:rsid w:val="005B55E7"/>
    <w:rsid w:val="005B6FCF"/>
    <w:rsid w:val="005C2CE6"/>
    <w:rsid w:val="005C53CF"/>
    <w:rsid w:val="005C6F8C"/>
    <w:rsid w:val="005D0FF8"/>
    <w:rsid w:val="005D22A8"/>
    <w:rsid w:val="005D3345"/>
    <w:rsid w:val="005D6BA9"/>
    <w:rsid w:val="005E04E4"/>
    <w:rsid w:val="005E1A02"/>
    <w:rsid w:val="005E59D9"/>
    <w:rsid w:val="005E6A3F"/>
    <w:rsid w:val="005F3438"/>
    <w:rsid w:val="005F4C5F"/>
    <w:rsid w:val="005F6D4E"/>
    <w:rsid w:val="005F7EF0"/>
    <w:rsid w:val="006166B1"/>
    <w:rsid w:val="00624673"/>
    <w:rsid w:val="00624E13"/>
    <w:rsid w:val="006310F8"/>
    <w:rsid w:val="00641A0A"/>
    <w:rsid w:val="00642EE1"/>
    <w:rsid w:val="006444DC"/>
    <w:rsid w:val="006448D0"/>
    <w:rsid w:val="00661844"/>
    <w:rsid w:val="00661933"/>
    <w:rsid w:val="006663E5"/>
    <w:rsid w:val="0067100F"/>
    <w:rsid w:val="0069349F"/>
    <w:rsid w:val="00697E32"/>
    <w:rsid w:val="006B1220"/>
    <w:rsid w:val="006B3511"/>
    <w:rsid w:val="006C5DC8"/>
    <w:rsid w:val="006D02FA"/>
    <w:rsid w:val="006D1355"/>
    <w:rsid w:val="006D6CE6"/>
    <w:rsid w:val="006E14CE"/>
    <w:rsid w:val="006E26B8"/>
    <w:rsid w:val="006E2F97"/>
    <w:rsid w:val="006F211A"/>
    <w:rsid w:val="006F35D5"/>
    <w:rsid w:val="007072E8"/>
    <w:rsid w:val="0071143E"/>
    <w:rsid w:val="007233E5"/>
    <w:rsid w:val="00727493"/>
    <w:rsid w:val="00732234"/>
    <w:rsid w:val="00734FF9"/>
    <w:rsid w:val="007445B8"/>
    <w:rsid w:val="00744DBB"/>
    <w:rsid w:val="00744EC1"/>
    <w:rsid w:val="007524C5"/>
    <w:rsid w:val="0075602C"/>
    <w:rsid w:val="0076191F"/>
    <w:rsid w:val="00764186"/>
    <w:rsid w:val="00764E4C"/>
    <w:rsid w:val="00766A37"/>
    <w:rsid w:val="00767CDA"/>
    <w:rsid w:val="0077316B"/>
    <w:rsid w:val="00776056"/>
    <w:rsid w:val="00784E04"/>
    <w:rsid w:val="00785472"/>
    <w:rsid w:val="00794CED"/>
    <w:rsid w:val="007B0B4C"/>
    <w:rsid w:val="007B2311"/>
    <w:rsid w:val="007C1293"/>
    <w:rsid w:val="007C182E"/>
    <w:rsid w:val="007C1B70"/>
    <w:rsid w:val="007D2580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7A0F"/>
    <w:rsid w:val="008428CD"/>
    <w:rsid w:val="00844272"/>
    <w:rsid w:val="00846B19"/>
    <w:rsid w:val="00867926"/>
    <w:rsid w:val="00871EB2"/>
    <w:rsid w:val="00873843"/>
    <w:rsid w:val="00876058"/>
    <w:rsid w:val="00886FC2"/>
    <w:rsid w:val="00891486"/>
    <w:rsid w:val="008942B1"/>
    <w:rsid w:val="008A1EE6"/>
    <w:rsid w:val="008B6AE8"/>
    <w:rsid w:val="008B77D2"/>
    <w:rsid w:val="008C3A83"/>
    <w:rsid w:val="008C3F12"/>
    <w:rsid w:val="008D3101"/>
    <w:rsid w:val="008E0BCA"/>
    <w:rsid w:val="008E40C9"/>
    <w:rsid w:val="008E74E0"/>
    <w:rsid w:val="0090146D"/>
    <w:rsid w:val="00901D8D"/>
    <w:rsid w:val="00902CA7"/>
    <w:rsid w:val="00903EF6"/>
    <w:rsid w:val="00906339"/>
    <w:rsid w:val="00911666"/>
    <w:rsid w:val="00914A03"/>
    <w:rsid w:val="00914B08"/>
    <w:rsid w:val="00921FC1"/>
    <w:rsid w:val="00923E41"/>
    <w:rsid w:val="009261D5"/>
    <w:rsid w:val="0094004B"/>
    <w:rsid w:val="009439BD"/>
    <w:rsid w:val="009500A3"/>
    <w:rsid w:val="00965026"/>
    <w:rsid w:val="00973C4B"/>
    <w:rsid w:val="00976630"/>
    <w:rsid w:val="00977309"/>
    <w:rsid w:val="009822CA"/>
    <w:rsid w:val="00983563"/>
    <w:rsid w:val="009850D8"/>
    <w:rsid w:val="00991EA8"/>
    <w:rsid w:val="009A45C8"/>
    <w:rsid w:val="009A74CF"/>
    <w:rsid w:val="009B1024"/>
    <w:rsid w:val="009B3390"/>
    <w:rsid w:val="009B4627"/>
    <w:rsid w:val="009C5058"/>
    <w:rsid w:val="009C607B"/>
    <w:rsid w:val="009D1AB0"/>
    <w:rsid w:val="009D5B07"/>
    <w:rsid w:val="009F7F89"/>
    <w:rsid w:val="00A0134D"/>
    <w:rsid w:val="00A03BF3"/>
    <w:rsid w:val="00A073A2"/>
    <w:rsid w:val="00A13716"/>
    <w:rsid w:val="00A15060"/>
    <w:rsid w:val="00A30DCD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90A62"/>
    <w:rsid w:val="00A928F0"/>
    <w:rsid w:val="00AA6B5E"/>
    <w:rsid w:val="00AA7DE0"/>
    <w:rsid w:val="00AB7843"/>
    <w:rsid w:val="00AC1CE2"/>
    <w:rsid w:val="00AC540E"/>
    <w:rsid w:val="00AC774F"/>
    <w:rsid w:val="00AD6119"/>
    <w:rsid w:val="00AE02FA"/>
    <w:rsid w:val="00AE0631"/>
    <w:rsid w:val="00AE2774"/>
    <w:rsid w:val="00AE284C"/>
    <w:rsid w:val="00AE5C2F"/>
    <w:rsid w:val="00AE6758"/>
    <w:rsid w:val="00AF4173"/>
    <w:rsid w:val="00B04E76"/>
    <w:rsid w:val="00B11943"/>
    <w:rsid w:val="00B15FD7"/>
    <w:rsid w:val="00B1683E"/>
    <w:rsid w:val="00B22B08"/>
    <w:rsid w:val="00B25C97"/>
    <w:rsid w:val="00B320DA"/>
    <w:rsid w:val="00B33717"/>
    <w:rsid w:val="00B42ECD"/>
    <w:rsid w:val="00B443CE"/>
    <w:rsid w:val="00B57346"/>
    <w:rsid w:val="00B62BD3"/>
    <w:rsid w:val="00B64A46"/>
    <w:rsid w:val="00B8349F"/>
    <w:rsid w:val="00B85C90"/>
    <w:rsid w:val="00B9607A"/>
    <w:rsid w:val="00B9732F"/>
    <w:rsid w:val="00BB1784"/>
    <w:rsid w:val="00BE1A5F"/>
    <w:rsid w:val="00BE37D8"/>
    <w:rsid w:val="00BE7273"/>
    <w:rsid w:val="00BF02A2"/>
    <w:rsid w:val="00C001F9"/>
    <w:rsid w:val="00C045DC"/>
    <w:rsid w:val="00C05C44"/>
    <w:rsid w:val="00C17EB1"/>
    <w:rsid w:val="00C2071E"/>
    <w:rsid w:val="00C20993"/>
    <w:rsid w:val="00C2125F"/>
    <w:rsid w:val="00C22E75"/>
    <w:rsid w:val="00C25BCC"/>
    <w:rsid w:val="00C260E3"/>
    <w:rsid w:val="00C32F8D"/>
    <w:rsid w:val="00C35F38"/>
    <w:rsid w:val="00C3601F"/>
    <w:rsid w:val="00C42ABC"/>
    <w:rsid w:val="00C4419B"/>
    <w:rsid w:val="00C52388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B2680"/>
    <w:rsid w:val="00CB3A4A"/>
    <w:rsid w:val="00CC490D"/>
    <w:rsid w:val="00CC6326"/>
    <w:rsid w:val="00CD16D8"/>
    <w:rsid w:val="00CE056E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32A8C"/>
    <w:rsid w:val="00D3426D"/>
    <w:rsid w:val="00D347FE"/>
    <w:rsid w:val="00D37D40"/>
    <w:rsid w:val="00D467E6"/>
    <w:rsid w:val="00D50E1B"/>
    <w:rsid w:val="00D518B4"/>
    <w:rsid w:val="00D57919"/>
    <w:rsid w:val="00D66B07"/>
    <w:rsid w:val="00D73CC3"/>
    <w:rsid w:val="00D82838"/>
    <w:rsid w:val="00D84085"/>
    <w:rsid w:val="00D86AF5"/>
    <w:rsid w:val="00D92AB7"/>
    <w:rsid w:val="00D97587"/>
    <w:rsid w:val="00D97FA6"/>
    <w:rsid w:val="00DB2AAA"/>
    <w:rsid w:val="00DC0567"/>
    <w:rsid w:val="00DC37DC"/>
    <w:rsid w:val="00DE1561"/>
    <w:rsid w:val="00DE2A87"/>
    <w:rsid w:val="00DE67DA"/>
    <w:rsid w:val="00DE76DB"/>
    <w:rsid w:val="00DF3470"/>
    <w:rsid w:val="00DF35CD"/>
    <w:rsid w:val="00E020A4"/>
    <w:rsid w:val="00E0608F"/>
    <w:rsid w:val="00E12EC3"/>
    <w:rsid w:val="00E14399"/>
    <w:rsid w:val="00E15C72"/>
    <w:rsid w:val="00E16293"/>
    <w:rsid w:val="00E24D98"/>
    <w:rsid w:val="00E2743B"/>
    <w:rsid w:val="00E32828"/>
    <w:rsid w:val="00E41A13"/>
    <w:rsid w:val="00E42749"/>
    <w:rsid w:val="00E51B39"/>
    <w:rsid w:val="00E53DC3"/>
    <w:rsid w:val="00E55C87"/>
    <w:rsid w:val="00E570A3"/>
    <w:rsid w:val="00E718B0"/>
    <w:rsid w:val="00E73831"/>
    <w:rsid w:val="00E86269"/>
    <w:rsid w:val="00E87A28"/>
    <w:rsid w:val="00E92DD1"/>
    <w:rsid w:val="00E95A83"/>
    <w:rsid w:val="00EA621B"/>
    <w:rsid w:val="00EA6D3B"/>
    <w:rsid w:val="00EB1824"/>
    <w:rsid w:val="00EB1D3E"/>
    <w:rsid w:val="00EB22A0"/>
    <w:rsid w:val="00EC37F6"/>
    <w:rsid w:val="00ED4F3D"/>
    <w:rsid w:val="00ED74FF"/>
    <w:rsid w:val="00EE653F"/>
    <w:rsid w:val="00EE7CA2"/>
    <w:rsid w:val="00EF3A27"/>
    <w:rsid w:val="00EF4A90"/>
    <w:rsid w:val="00F16C87"/>
    <w:rsid w:val="00F17321"/>
    <w:rsid w:val="00F20C7A"/>
    <w:rsid w:val="00F22CB5"/>
    <w:rsid w:val="00F23E61"/>
    <w:rsid w:val="00F24392"/>
    <w:rsid w:val="00F27864"/>
    <w:rsid w:val="00F3160D"/>
    <w:rsid w:val="00F33478"/>
    <w:rsid w:val="00F347A0"/>
    <w:rsid w:val="00F37D0C"/>
    <w:rsid w:val="00F46803"/>
    <w:rsid w:val="00F6488F"/>
    <w:rsid w:val="00F66097"/>
    <w:rsid w:val="00F66454"/>
    <w:rsid w:val="00F675F6"/>
    <w:rsid w:val="00F76D68"/>
    <w:rsid w:val="00F83139"/>
    <w:rsid w:val="00F94A9D"/>
    <w:rsid w:val="00F95774"/>
    <w:rsid w:val="00F96655"/>
    <w:rsid w:val="00F97504"/>
    <w:rsid w:val="00F97D7D"/>
    <w:rsid w:val="00F97DAA"/>
    <w:rsid w:val="00FA4A84"/>
    <w:rsid w:val="00FB1178"/>
    <w:rsid w:val="00FB7DB7"/>
    <w:rsid w:val="00FC1301"/>
    <w:rsid w:val="00FC2E79"/>
    <w:rsid w:val="00FC5A79"/>
    <w:rsid w:val="00FE4EC9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5A921D-E3FC-4FEC-8224-A791557570D9}"/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25a5aa76-4b22-43c3-9bb9-6f2fb36d90b5"/>
    <ds:schemaRef ds:uri="94ecd273-0abb-44cd-abc1-ea712a9f597c"/>
  </ds:schemaRefs>
</ds:datastoreItem>
</file>

<file path=customXml/itemProps3.xml><?xml version="1.0" encoding="utf-8"?>
<ds:datastoreItem xmlns:ds="http://schemas.openxmlformats.org/officeDocument/2006/customXml" ds:itemID="{57707A9D-ED00-42E0-BD71-8A1B227B2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301</TotalTime>
  <Pages>3</Pages>
  <Words>732</Words>
  <Characters>5274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546</cp:revision>
  <cp:lastPrinted>2014-03-17T16:31:00Z</cp:lastPrinted>
  <dcterms:created xsi:type="dcterms:W3CDTF">2020-05-19T13:47:00Z</dcterms:created>
  <dcterms:modified xsi:type="dcterms:W3CDTF">2022-02-25T11:48:00Z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